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97" w:rsidRDefault="00C56297">
      <w:pPr>
        <w:pStyle w:val="a6"/>
        <w:widowControl/>
        <w:shd w:val="clear" w:color="auto" w:fill="FFFFFF"/>
        <w:spacing w:after="0" w:line="345" w:lineRule="atLeast"/>
        <w:jc w:val="right"/>
        <w:rPr>
          <w:color w:val="000000"/>
        </w:rPr>
      </w:pPr>
      <w:r>
        <w:rPr>
          <w:color w:val="000000"/>
        </w:rPr>
        <w:t>Утверждаю</w:t>
      </w:r>
      <w:r>
        <w:rPr>
          <w:color w:val="000000"/>
        </w:rPr>
        <w:br/>
        <w:t>Руководитель организации</w:t>
      </w:r>
      <w:r>
        <w:rPr>
          <w:color w:val="000000"/>
        </w:rPr>
        <w:br/>
        <w:t>___________________ФИО</w:t>
      </w:r>
      <w:r>
        <w:rPr>
          <w:color w:val="000000"/>
        </w:rPr>
        <w:br/>
        <w:t>«____» __________ 20___ г.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jc w:val="center"/>
        <w:rPr>
          <w:rStyle w:val="a3"/>
          <w:b w:val="0"/>
          <w:color w:val="000000"/>
          <w:sz w:val="29"/>
        </w:rPr>
      </w:pPr>
      <w:r>
        <w:rPr>
          <w:rStyle w:val="a3"/>
          <w:b w:val="0"/>
          <w:color w:val="000000"/>
          <w:sz w:val="29"/>
        </w:rPr>
        <w:t>Договор о полной индивидуальной материальной ответственности</w:t>
      </w:r>
    </w:p>
    <w:p w:rsidR="00C56297" w:rsidRDefault="00C56297">
      <w:pPr>
        <w:pStyle w:val="a6"/>
        <w:widowControl/>
        <w:shd w:val="clear" w:color="auto" w:fill="FFFFFF"/>
        <w:spacing w:line="345" w:lineRule="atLeast"/>
        <w:jc w:val="center"/>
        <w:rPr>
          <w:color w:val="444444"/>
        </w:rPr>
      </w:pP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jc w:val="center"/>
        <w:rPr>
          <w:color w:val="000000"/>
        </w:rPr>
      </w:pPr>
      <w:r>
        <w:rPr>
          <w:color w:val="000000"/>
        </w:rPr>
        <w:t>"___"____________20__ г.  г. ___________</w:t>
      </w:r>
    </w:p>
    <w:p w:rsidR="00C56297" w:rsidRDefault="00C56297">
      <w:r>
        <w:t xml:space="preserve">  </w:t>
      </w:r>
    </w:p>
    <w:p w:rsidR="00C56297" w:rsidRDefault="00C56297"/>
    <w:p w:rsidR="00C56297" w:rsidRDefault="00C56297">
      <w:r>
        <w:t xml:space="preserve">В целях    обеспечения    сохранности   материальных   ценностей,   принадлежащих </w:t>
      </w:r>
    </w:p>
    <w:p w:rsidR="00C56297" w:rsidRDefault="00C56297">
      <w:r>
        <w:t>_______________________________________________________________________________,</w:t>
      </w:r>
    </w:p>
    <w:p w:rsidR="00C56297" w:rsidRDefault="00C56297">
      <w:pPr>
        <w:rPr>
          <w:i/>
          <w:iCs/>
          <w:sz w:val="18"/>
          <w:szCs w:val="18"/>
        </w:rPr>
      </w:pPr>
      <w:r>
        <w:t xml:space="preserve">                                     </w:t>
      </w:r>
      <w:r>
        <w:rPr>
          <w:i/>
          <w:iCs/>
          <w:sz w:val="18"/>
          <w:szCs w:val="18"/>
        </w:rPr>
        <w:t>(наименование предприятия, учреждения, организации)</w:t>
      </w:r>
    </w:p>
    <w:p w:rsidR="00C56297" w:rsidRDefault="00C56297">
      <w:r>
        <w:t xml:space="preserve">   </w:t>
      </w:r>
    </w:p>
    <w:p w:rsidR="00C56297" w:rsidRDefault="00C56297">
      <w:r>
        <w:t>руководитель или заместитель руководителя предприятия, учреждения, организации _______________________________________________________________________________,</w:t>
      </w:r>
    </w:p>
    <w:p w:rsidR="00C56297" w:rsidRDefault="00C56297">
      <w:pPr>
        <w:rPr>
          <w:i/>
          <w:iCs/>
          <w:sz w:val="18"/>
          <w:szCs w:val="18"/>
        </w:rPr>
      </w:pPr>
      <w:r>
        <w:t xml:space="preserve">                                                      </w:t>
      </w:r>
      <w:r>
        <w:rPr>
          <w:i/>
          <w:iCs/>
          <w:sz w:val="18"/>
          <w:szCs w:val="18"/>
        </w:rPr>
        <w:t xml:space="preserve"> (должность, фамилия, имя, отчество)</w:t>
      </w:r>
    </w:p>
    <w:p w:rsidR="00C56297" w:rsidRDefault="00C56297">
      <w:r>
        <w:t xml:space="preserve">   </w:t>
      </w:r>
    </w:p>
    <w:p w:rsidR="00C56297" w:rsidRDefault="00C56297">
      <w:r>
        <w:t>именуемый в дальнейшем "администрация", выступая от имени предприятия,   учреждения,    организации, с одной стороны, и работник___________________________________________</w:t>
      </w:r>
    </w:p>
    <w:p w:rsidR="00C56297" w:rsidRDefault="00C56297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(цеха, отдела, участка, секции, склада и т.п.)</w:t>
      </w:r>
    </w:p>
    <w:p w:rsidR="00C56297" w:rsidRDefault="00C56297">
      <w:r>
        <w:t xml:space="preserve"> _______________________________________________________________________________,</w:t>
      </w:r>
    </w:p>
    <w:p w:rsidR="00C56297" w:rsidRDefault="00C56297">
      <w:pPr>
        <w:rPr>
          <w:i/>
          <w:iCs/>
          <w:sz w:val="18"/>
          <w:szCs w:val="18"/>
        </w:rPr>
      </w:pPr>
      <w:r>
        <w:t xml:space="preserve">                                                        </w:t>
      </w:r>
      <w:r>
        <w:rPr>
          <w:i/>
          <w:iCs/>
          <w:sz w:val="18"/>
          <w:szCs w:val="18"/>
        </w:rPr>
        <w:t xml:space="preserve">   (фамилия, имя, отчество)</w:t>
      </w:r>
    </w:p>
    <w:p w:rsidR="00C56297" w:rsidRDefault="00C56297">
      <w:r>
        <w:t xml:space="preserve">   </w:t>
      </w:r>
    </w:p>
    <w:p w:rsidR="00C56297" w:rsidRDefault="00C56297">
      <w:r>
        <w:t>именуемый в дальнейшем "работник", с другой стороны, заключили Договор о нижеследующем.</w:t>
      </w:r>
    </w:p>
    <w:p w:rsidR="00C56297" w:rsidRDefault="00C56297">
      <w:r>
        <w:t xml:space="preserve">   </w:t>
      </w:r>
    </w:p>
    <w:p w:rsidR="00C56297" w:rsidRDefault="00C56297">
      <w:r>
        <w:t>1. Работник, занимающий должность ________________________________________________</w:t>
      </w:r>
    </w:p>
    <w:p w:rsidR="00C56297" w:rsidRDefault="00C56297">
      <w:r>
        <w:t xml:space="preserve">                                            </w:t>
      </w:r>
      <w:r>
        <w:tab/>
      </w:r>
      <w:r>
        <w:tab/>
      </w:r>
      <w:r>
        <w:tab/>
        <w:t xml:space="preserve">                         </w:t>
      </w:r>
      <w:r>
        <w:rPr>
          <w:i/>
          <w:iCs/>
          <w:sz w:val="18"/>
          <w:szCs w:val="18"/>
        </w:rPr>
        <w:t>(наименование должности)</w:t>
      </w:r>
      <w:r>
        <w:t xml:space="preserve">   </w:t>
      </w:r>
    </w:p>
    <w:p w:rsidR="00C56297" w:rsidRDefault="00C56297">
      <w:r>
        <w:t>или выполняющий работу ________________________________________________________,</w:t>
      </w:r>
    </w:p>
    <w:p w:rsidR="00C56297" w:rsidRDefault="00C56297">
      <w:r>
        <w:t xml:space="preserve">                                  </w:t>
      </w:r>
      <w:r>
        <w:tab/>
      </w:r>
      <w:r>
        <w:tab/>
      </w:r>
      <w:r>
        <w:tab/>
        <w:t xml:space="preserve">                        </w:t>
      </w:r>
      <w:r>
        <w:rPr>
          <w:i/>
          <w:iCs/>
          <w:sz w:val="18"/>
          <w:szCs w:val="18"/>
        </w:rPr>
        <w:t xml:space="preserve"> (наименование работы)</w:t>
      </w:r>
      <w:r>
        <w:t xml:space="preserve">   </w:t>
      </w:r>
    </w:p>
    <w:p w:rsidR="00C56297" w:rsidRDefault="00C56297">
      <w:r>
        <w:t>непосредственно связанную _______________________________________________________.</w:t>
      </w:r>
    </w:p>
    <w:p w:rsidR="00C56297" w:rsidRDefault="00C56297">
      <w:pPr>
        <w:rPr>
          <w:i/>
          <w:iCs/>
          <w:sz w:val="18"/>
          <w:szCs w:val="18"/>
        </w:rPr>
      </w:pPr>
      <w:r>
        <w:t xml:space="preserve">                                  </w:t>
      </w:r>
      <w:r>
        <w:tab/>
        <w:t xml:space="preserve">             </w:t>
      </w:r>
      <w:r>
        <w:rPr>
          <w:i/>
          <w:iCs/>
          <w:sz w:val="18"/>
          <w:szCs w:val="18"/>
        </w:rPr>
        <w:t>(с хранением, обработкой, продажей, перевозкой или применением в процессе                                                                                             производства переданных ему ценностей)</w:t>
      </w:r>
    </w:p>
    <w:p w:rsidR="00C56297" w:rsidRDefault="00C56297">
      <w:r>
        <w:t xml:space="preserve">    </w:t>
      </w:r>
    </w:p>
    <w:p w:rsidR="00C56297" w:rsidRDefault="00C56297">
      <w:r>
        <w:t>принимает на себя полную материальную ответственность за необеспечение сохранности вверенных   ему  предприятием,  учреждением,  организацией   материальных ценностей и в связи с изложенным обязуется:</w:t>
      </w:r>
    </w:p>
    <w:p w:rsidR="00C56297" w:rsidRDefault="00C56297">
      <w:r>
        <w:t xml:space="preserve">        а) бережно  относиться  к  переданным  ему  для  хранения или для   других   целей   материальным   ценностям   предприятия,   учреждения,   организации и принимать меры к предотвращению ущерба;</w:t>
      </w:r>
    </w:p>
    <w:p w:rsidR="00C56297" w:rsidRDefault="00C56297">
      <w:r>
        <w:t xml:space="preserve">        б) своевременно сообщать администрации  предприятия,  учреждения,   организации о всех обстоятельствах, угрожающих обеспечению сохранности   вверенных ему материальных ценностей;</w:t>
      </w:r>
    </w:p>
    <w:p w:rsidR="00C56297" w:rsidRDefault="00C56297">
      <w:r>
        <w:t xml:space="preserve">        в) вести учет,  составлять и представлять в установленном порядке   товарно-денежные и другие отчеты о движении и остатках  вверенных  ему   материальных ценностей;</w:t>
      </w:r>
    </w:p>
    <w:p w:rsidR="00C56297" w:rsidRDefault="00C56297">
      <w:r>
        <w:t xml:space="preserve">        г) участвовать  в  инвентаризации  вверенных   ему   материальных   ценностей.</w:t>
      </w:r>
    </w:p>
    <w:p w:rsidR="00C56297" w:rsidRDefault="00C56297">
      <w:r>
        <w:t>2. Администрация обязуется:</w:t>
      </w:r>
    </w:p>
    <w:p w:rsidR="00C56297" w:rsidRDefault="00C56297">
      <w:r>
        <w:t xml:space="preserve">        а) создавать работнику условия, необходимые для нормальной работы   и обеспечения полной сохранности вверенных ему материальных ценностей;</w:t>
      </w:r>
    </w:p>
    <w:p w:rsidR="00C56297" w:rsidRDefault="00C56297">
      <w:r>
        <w:t xml:space="preserve">      б) знакомить   работника   с   действующим   законодательством  о   материальной ответственности рабочих и служащих за ущерб,  причиненный   предприятию,   учреждению,   организации,   а   также  с  действующими   инструкциями,  нормативами и правилами </w:t>
      </w:r>
      <w:r>
        <w:lastRenderedPageBreak/>
        <w:t>хранения,  приемки,  обработки,   продажи  (отпуска),  перевозки  или применения в процессе производства   переданных ему материальных ценностей;</w:t>
      </w:r>
    </w:p>
    <w:p w:rsidR="00C56297" w:rsidRDefault="00C56297">
      <w:r>
        <w:t xml:space="preserve">        в) проводить  в установленном порядке инвентаризацию материальных   ценностей.</w:t>
      </w:r>
    </w:p>
    <w:p w:rsidR="00C56297" w:rsidRDefault="00C56297">
      <w:pPr>
        <w:pStyle w:val="a6"/>
        <w:rPr>
          <w:color w:val="000000"/>
        </w:rPr>
      </w:pPr>
      <w:r>
        <w:rPr>
          <w:color w:val="000000"/>
        </w:rPr>
        <w:t>3. Полная материальная ответственность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3.1. Работник несет полную материальную ответственность в полном размере ущерба, причиненного по его вине в случаях: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– когда между Работником и Администрацией заключен письменный договор о принятии на себя Работником полной материальной ответственности за необеспечение сохранности имущества и других материальных ценностей, переданных ему для хранения или других целей;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– когда ущерб причинен действиями Работника, содержащими признаки деяний, преследуемых в уголовном порядке;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– когда ущерб причинен Работником, находящимся в нетрезвом состоянии;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– когда ущерб причинен недостачей, умышленным уничтожением или умышленной порчей материальных ценностей;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– когда ущерб причинен не при исполнении трудовых обязанностей.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 Определение размера ущерба и порядок его возмещения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4.1. Работник, причинивший ущерб, может добровольно возместить его. С согласия Администрации, Работник может передать для возмещения причиненного ущерба равноценное имущество или исправить поврежденное.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4.2. Возмещение ущерба производится независимо от привлечения Работника к дисциплинарной, административной или уголовной ответственности за действие (или бездействие), которым причинен ущерб.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4.3. Размер причиненного ущерба определяется по фактическим потерям, на основании данных бухгалтерского учета, исходя из балансовой стоимости (себестоимости) материальных ценностей.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4.4. При хищении, недостаче, умышленном уничтожении или порче материальных ценностей, ущерб определяется по розничным ценам, а в случае, когда розничные цены ниже оптовых, - по оптовым ценам.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4.5. Действующим законодательством может быть установлен особый порядок определения размера подлежащего к возмещению ущерба, в том числе в кратном исчислении, причиненного Обществу хищением, умышленной порчей, недостачей или утратой имущества или ценностей, а также в тех случаях, когда фактический размер ущерба превышает его номинальный размер.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>4.6. Возмещение ущерба Работником производится по распоряжению Администрации, путем удержания из заработной платы работника или путем предъявления Администрацией иска в суд.</w:t>
      </w:r>
    </w:p>
    <w:p w:rsidR="00C56297" w:rsidRDefault="00C56297">
      <w:pPr>
        <w:pStyle w:val="a6"/>
        <w:widowControl/>
        <w:shd w:val="clear" w:color="auto" w:fill="FFFFFF"/>
        <w:spacing w:after="0" w:line="345" w:lineRule="atLeast"/>
        <w:rPr>
          <w:color w:val="000000"/>
        </w:rPr>
      </w:pPr>
      <w:r>
        <w:rPr>
          <w:color w:val="000000"/>
        </w:rPr>
        <w:t xml:space="preserve">4.7. Согласно ст. 160 Уголовного Кодекса РФ, присвоение или растрата, то есть хищение чужого имущества, вверенного Работнику, наказывается штрафом в размере от двухсот до пятисот МРОТ или в размере заработной платы за период от двух до пяти месяцев, либо обязательными работами на срок от ста двадцати до ста восьмидесяти часов, либо </w:t>
      </w:r>
      <w:r>
        <w:rPr>
          <w:color w:val="000000"/>
        </w:rPr>
        <w:lastRenderedPageBreak/>
        <w:t>исправительными работами на срок от шести месяцев до одного года, либо лишением свободы на срок до трех лет.</w:t>
      </w:r>
    </w:p>
    <w:p w:rsidR="00C56297" w:rsidRDefault="00C56297">
      <w:r>
        <w:t>5. Работник  не  несет  материальной ответственности,  если ущерб  причинен не по его вине.</w:t>
      </w:r>
    </w:p>
    <w:p w:rsidR="00C56297" w:rsidRDefault="00C56297">
      <w:r>
        <w:t>6. Действие  настоящего  Договора  распространяется  на все время   работы с вверенными работнику  материальными  ценностями  предприятия,   учреждения, организации.</w:t>
      </w:r>
    </w:p>
    <w:p w:rsidR="00C56297" w:rsidRDefault="00C56297">
      <w:r>
        <w:t>7. Настоящий Договор составлен в  двух  экземплярах,  из  которых   первый находится у администрации, а второй - у работника.</w:t>
      </w:r>
    </w:p>
    <w:p w:rsidR="00C56297" w:rsidRDefault="00C56297"/>
    <w:p w:rsidR="00C56297" w:rsidRDefault="00C56297">
      <w:r>
        <w:t xml:space="preserve">   </w:t>
      </w:r>
    </w:p>
    <w:p w:rsidR="00C56297" w:rsidRDefault="00C56297">
      <w:r>
        <w:t xml:space="preserve">        Адреса сторон Договора:               </w:t>
      </w:r>
      <w:r>
        <w:tab/>
        <w:t xml:space="preserve">     Подписи сторон Договора:</w:t>
      </w:r>
    </w:p>
    <w:p w:rsidR="00C56297" w:rsidRDefault="00C56297">
      <w:r>
        <w:t xml:space="preserve">   </w:t>
      </w:r>
    </w:p>
    <w:p w:rsidR="00C56297" w:rsidRDefault="00C56297">
      <w:r>
        <w:t xml:space="preserve">        администрации _________________       администрации _____________</w:t>
      </w:r>
    </w:p>
    <w:p w:rsidR="00C56297" w:rsidRDefault="00C56297">
      <w:r>
        <w:t xml:space="preserve">        _______________________________       ___________________________</w:t>
      </w:r>
    </w:p>
    <w:p w:rsidR="00C56297" w:rsidRDefault="00C56297">
      <w:r>
        <w:t xml:space="preserve">        работника _____________________       </w:t>
      </w:r>
      <w:r>
        <w:rPr>
          <w:lang w:val="en-US"/>
        </w:rPr>
        <w:t xml:space="preserve">  </w:t>
      </w:r>
      <w:r>
        <w:t>работника _________________</w:t>
      </w:r>
    </w:p>
    <w:p w:rsidR="00C56297" w:rsidRDefault="00C56297">
      <w:r>
        <w:t xml:space="preserve">        _______________________________       ___________________________</w:t>
      </w:r>
    </w:p>
    <w:p w:rsidR="00C56297" w:rsidRDefault="00C56297">
      <w:pPr>
        <w:rPr>
          <w:lang w:val="en-US"/>
        </w:rPr>
      </w:pPr>
      <w:r>
        <w:t xml:space="preserve">   </w:t>
      </w:r>
      <w:r>
        <w:rPr>
          <w:lang w:val="en-US"/>
        </w:rPr>
        <w:t xml:space="preserve"> </w:t>
      </w:r>
    </w:p>
    <w:p w:rsidR="00C56297" w:rsidRDefault="00C56297">
      <w:r>
        <w:t xml:space="preserve">        </w:t>
      </w:r>
    </w:p>
    <w:p w:rsidR="00C56297" w:rsidRDefault="00C56297">
      <w:pPr>
        <w:rPr>
          <w:lang w:val="en-US"/>
        </w:rPr>
      </w:pPr>
      <w:r>
        <w:rPr>
          <w:lang w:val="en-US"/>
        </w:rPr>
        <w:t>М.П.</w:t>
      </w:r>
    </w:p>
    <w:sectPr w:rsidR="00C5629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70D9"/>
    <w:rsid w:val="0032394E"/>
    <w:rsid w:val="009B70D9"/>
    <w:rsid w:val="00C56297"/>
    <w:rsid w:val="00D1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Котяра</dc:creator>
  <cp:lastModifiedBy>Артем</cp:lastModifiedBy>
  <cp:revision>2</cp:revision>
  <cp:lastPrinted>1601-01-01T00:00:00Z</cp:lastPrinted>
  <dcterms:created xsi:type="dcterms:W3CDTF">2016-08-17T06:07:00Z</dcterms:created>
  <dcterms:modified xsi:type="dcterms:W3CDTF">2016-08-17T06:07:00Z</dcterms:modified>
</cp:coreProperties>
</file>