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Приложение</w:t>
      </w:r>
    </w:p>
    <w:p>
      <w:pPr>
        <w:pStyle w:val="Style31"/>
        <w:jc w:val="right"/>
        <w:rPr>
          <w:sz w:val="14"/>
          <w:szCs w:val="14"/>
        </w:rPr>
      </w:pPr>
      <w:r>
        <w:rPr>
          <w:sz w:val="14"/>
          <w:szCs w:val="14"/>
        </w:rPr>
        <w:t>к письму Минтруда России</w:t>
      </w:r>
    </w:p>
    <w:p>
      <w:pPr>
        <w:pStyle w:val="Style31"/>
        <w:jc w:val="right"/>
        <w:rPr>
          <w:sz w:val="14"/>
          <w:szCs w:val="14"/>
        </w:rPr>
      </w:pPr>
      <w:r>
        <w:rPr>
          <w:sz w:val="14"/>
          <w:szCs w:val="14"/>
        </w:rPr>
        <w:t>от 15.08.2016 N 16-5/В-421</w:t>
      </w:r>
    </w:p>
    <w:p>
      <w:pPr>
        <w:pStyle w:val="Style31"/>
        <w:rPr>
          <w:sz w:val="16"/>
        </w:rPr>
      </w:pPr>
      <w:r>
        <w:rPr>
          <w:sz w:val="16"/>
        </w:rPr>
      </w:r>
    </w:p>
    <w:tbl>
      <w:tblPr>
        <w:tblW w:w="995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027"/>
        <w:gridCol w:w="1068"/>
        <w:gridCol w:w="532"/>
        <w:gridCol w:w="252"/>
        <w:gridCol w:w="4073"/>
      </w:tblGrid>
      <w:tr>
        <w:trPr>
          <w:trHeight w:val="220" w:hRule="atLeast"/>
        </w:trPr>
        <w:tc>
          <w:tcPr>
            <w:tcW w:w="4027" w:type="dxa"/>
            <w:vMerge w:val="restart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  <w:t>Фирменный бланк или угловой штамп организации с указанием юридического адреса</w:t>
            </w:r>
          </w:p>
        </w:tc>
        <w:tc>
          <w:tcPr>
            <w:tcW w:w="1068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4325" w:type="dxa"/>
            <w:gridSpan w:val="2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color w:val="4F81BD"/>
                <w:sz w:val="16"/>
              </w:rPr>
            </w:pPr>
            <w:r>
              <w:rPr>
                <w:color w:val="4F81BD"/>
                <w:sz w:val="16"/>
              </w:rPr>
              <w:t>9513578235</w:t>
            </w:r>
          </w:p>
        </w:tc>
      </w:tr>
      <w:tr>
        <w:trPr>
          <w:trHeight w:val="220" w:hRule="atLeast"/>
        </w:trPr>
        <w:tc>
          <w:tcPr>
            <w:tcW w:w="4027" w:type="dxa"/>
            <w:vMerge w:val="continue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8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325" w:type="dxa"/>
            <w:gridSpan w:val="2"/>
            <w:tcBorders>
              <w:top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sz w:val="10"/>
                <w:szCs w:val="14"/>
              </w:rPr>
            </w:pPr>
            <w:r>
              <w:rPr>
                <w:sz w:val="10"/>
                <w:szCs w:val="14"/>
              </w:rPr>
              <w:t>идентификационный номер организации</w:t>
            </w:r>
          </w:p>
        </w:tc>
      </w:tr>
      <w:tr>
        <w:trPr>
          <w:trHeight w:val="220" w:hRule="atLeast"/>
        </w:trPr>
        <w:tc>
          <w:tcPr>
            <w:tcW w:w="4027" w:type="dxa"/>
            <w:vMerge w:val="continue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8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84" w:type="dxa"/>
            <w:gridSpan w:val="2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  <w:t>ОКВЭД</w:t>
            </w:r>
          </w:p>
        </w:tc>
        <w:tc>
          <w:tcPr>
            <w:tcW w:w="4073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color w:val="4F81BD"/>
                <w:sz w:val="16"/>
              </w:rPr>
            </w:pPr>
            <w:r>
              <w:rPr>
                <w:color w:val="4F81BD"/>
                <w:sz w:val="16"/>
              </w:rPr>
              <w:t>45.20</w:t>
            </w:r>
          </w:p>
        </w:tc>
      </w:tr>
      <w:tr>
        <w:trPr>
          <w:trHeight w:val="220" w:hRule="atLeast"/>
        </w:trPr>
        <w:tc>
          <w:tcPr>
            <w:tcW w:w="4027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784" w:type="dxa"/>
            <w:gridSpan w:val="2"/>
            <w:tcBorders/>
            <w:shd w:fill="auto" w:val="clear"/>
          </w:tcPr>
          <w:p>
            <w:pPr>
              <w:pStyle w:val="Style31"/>
              <w:jc w:val="center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073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0"/>
                <w:szCs w:val="14"/>
              </w:rPr>
            </w:pPr>
            <w:r>
              <w:rPr>
                <w:sz w:val="10"/>
                <w:szCs w:val="14"/>
              </w:rPr>
              <w:t>код вида экономической деятельности организации</w:t>
            </w:r>
          </w:p>
        </w:tc>
      </w:tr>
      <w:tr>
        <w:trPr>
          <w:trHeight w:val="220" w:hRule="atLeast"/>
        </w:trPr>
        <w:tc>
          <w:tcPr>
            <w:tcW w:w="4027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8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57" w:type="dxa"/>
            <w:gridSpan w:val="3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0" w:hRule="atLeast"/>
        </w:trPr>
        <w:tc>
          <w:tcPr>
            <w:tcW w:w="4027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68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57" w:type="dxa"/>
            <w:gridSpan w:val="3"/>
            <w:tcBorders/>
            <w:shd w:fill="auto" w:val="clear"/>
            <w:vAlign w:val="bottom"/>
          </w:tcPr>
          <w:p>
            <w:pPr>
              <w:pStyle w:val="Style31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Style31"/>
        <w:rPr>
          <w:sz w:val="16"/>
        </w:rPr>
      </w:pPr>
      <w:r>
        <w:rPr>
          <w:sz w:val="16"/>
        </w:rPr>
      </w:r>
    </w:p>
    <w:p>
      <w:pPr>
        <w:pStyle w:val="Style3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СПРАВКА </w:t>
      </w:r>
    </w:p>
    <w:p>
      <w:pPr>
        <w:pStyle w:val="Style3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 среднем заработке для определения размера пособия по безработице (стипендии)</w:t>
      </w:r>
    </w:p>
    <w:p>
      <w:pPr>
        <w:pStyle w:val="Style31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954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68"/>
        <w:gridCol w:w="825"/>
        <w:gridCol w:w="3984"/>
        <w:gridCol w:w="35"/>
        <w:gridCol w:w="239"/>
        <w:gridCol w:w="3022"/>
        <w:gridCol w:w="420"/>
        <w:gridCol w:w="799"/>
        <w:gridCol w:w="462"/>
      </w:tblGrid>
      <w:tr>
        <w:trPr>
          <w:trHeight w:val="220" w:hRule="atLeast"/>
        </w:trPr>
        <w:tc>
          <w:tcPr>
            <w:tcW w:w="993" w:type="dxa"/>
            <w:gridSpan w:val="2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Выдана гр.</w:t>
            </w:r>
          </w:p>
        </w:tc>
        <w:tc>
          <w:tcPr>
            <w:tcW w:w="8961" w:type="dxa"/>
            <w:gridSpan w:val="7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/>
            </w:pPr>
            <w:r>
              <w:rPr>
                <w:color w:val="4F81BD"/>
                <w:sz w:val="20"/>
              </w:rPr>
              <w:t>Иванову Ивану Ивановичу</w:t>
            </w:r>
          </w:p>
        </w:tc>
      </w:tr>
      <w:tr>
        <w:trPr>
          <w:trHeight w:val="220" w:hRule="atLeast"/>
        </w:trPr>
        <w:tc>
          <w:tcPr>
            <w:tcW w:w="9954" w:type="dxa"/>
            <w:gridSpan w:val="9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в том, что он (она) выполнял(-ла) работу, проходил(ла) службу</w:t>
            </w:r>
          </w:p>
        </w:tc>
      </w:tr>
      <w:tr>
        <w:trPr>
          <w:trHeight w:val="220" w:hRule="atLeast"/>
        </w:trPr>
        <w:tc>
          <w:tcPr>
            <w:tcW w:w="168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4809" w:type="dxa"/>
            <w:gridSpan w:val="2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1 апреля 2011 года</w:t>
            </w:r>
          </w:p>
        </w:tc>
        <w:tc>
          <w:tcPr>
            <w:tcW w:w="274" w:type="dxa"/>
            <w:gridSpan w:val="2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4703" w:type="dxa"/>
            <w:gridSpan w:val="4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15 января 2017 года</w:t>
            </w:r>
          </w:p>
        </w:tc>
      </w:tr>
      <w:tr>
        <w:trPr>
          <w:trHeight w:val="220" w:hRule="atLeast"/>
        </w:trPr>
        <w:tc>
          <w:tcPr>
            <w:tcW w:w="9954" w:type="dxa"/>
            <w:gridSpan w:val="9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/>
            </w:pPr>
            <w:r>
              <w:rPr>
                <w:color w:val="4F81BD"/>
                <w:sz w:val="20"/>
              </w:rPr>
              <w:t>ООО «</w:t>
            </w:r>
            <w:r>
              <w:rPr>
                <w:color w:val="4F81BD"/>
                <w:sz w:val="20"/>
              </w:rPr>
              <w:t>Пример</w:t>
            </w:r>
            <w:r>
              <w:rPr>
                <w:color w:val="4F81BD"/>
                <w:sz w:val="20"/>
              </w:rPr>
              <w:t>»</w:t>
            </w:r>
          </w:p>
        </w:tc>
      </w:tr>
      <w:tr>
        <w:trPr>
          <w:trHeight w:val="220" w:hRule="atLeast"/>
        </w:trPr>
        <w:tc>
          <w:tcPr>
            <w:tcW w:w="9954" w:type="dxa"/>
            <w:gridSpan w:val="9"/>
            <w:tcBorders>
              <w:top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предприятия, организации, N в/ч и т.д.</w:t>
            </w:r>
          </w:p>
        </w:tc>
      </w:tr>
      <w:tr>
        <w:trPr>
          <w:trHeight w:val="220" w:hRule="atLeast"/>
        </w:trPr>
        <w:tc>
          <w:tcPr>
            <w:tcW w:w="5012" w:type="dxa"/>
            <w:gridSpan w:val="4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Средний заработок за последние три месяца составил</w:t>
            </w:r>
          </w:p>
        </w:tc>
        <w:tc>
          <w:tcPr>
            <w:tcW w:w="3261" w:type="dxa"/>
            <w:gridSpan w:val="2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/>
            </w:pPr>
            <w:r>
              <w:rPr>
                <w:color w:val="4F81BD"/>
                <w:sz w:val="20"/>
              </w:rPr>
              <w:t>29036</w:t>
            </w:r>
          </w:p>
        </w:tc>
        <w:tc>
          <w:tcPr>
            <w:tcW w:w="42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799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/>
            </w:pPr>
            <w:r>
              <w:rPr>
                <w:color w:val="4F81BD"/>
                <w:sz w:val="20"/>
              </w:rPr>
              <w:t>47</w:t>
            </w:r>
          </w:p>
        </w:tc>
        <w:tc>
          <w:tcPr>
            <w:tcW w:w="462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коп.</w:t>
            </w:r>
          </w:p>
        </w:tc>
      </w:tr>
      <w:tr>
        <w:trPr>
          <w:trHeight w:val="220" w:hRule="atLeast"/>
        </w:trPr>
        <w:tc>
          <w:tcPr>
            <w:tcW w:w="9954" w:type="dxa"/>
            <w:gridSpan w:val="9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/>
            </w:pPr>
            <w:r>
              <w:rPr>
                <w:color w:val="4F81BD"/>
                <w:sz w:val="20"/>
              </w:rPr>
              <w:t xml:space="preserve">Двадцать </w:t>
            </w:r>
            <w:r>
              <w:rPr>
                <w:color w:val="4F81BD"/>
                <w:sz w:val="20"/>
              </w:rPr>
              <w:t>девять</w:t>
            </w:r>
            <w:r>
              <w:rPr>
                <w:color w:val="4F81BD"/>
                <w:sz w:val="20"/>
              </w:rPr>
              <w:t xml:space="preserve"> тысяч тридцать </w:t>
            </w:r>
            <w:r>
              <w:rPr>
                <w:color w:val="4F81BD"/>
                <w:sz w:val="20"/>
              </w:rPr>
              <w:t>шесть</w:t>
            </w:r>
            <w:r>
              <w:rPr>
                <w:color w:val="4F81BD"/>
                <w:sz w:val="20"/>
              </w:rPr>
              <w:t xml:space="preserve"> рублей </w:t>
            </w:r>
            <w:r>
              <w:rPr>
                <w:color w:val="4F81BD"/>
                <w:sz w:val="20"/>
              </w:rPr>
              <w:t>47</w:t>
            </w:r>
            <w:r>
              <w:rPr>
                <w:color w:val="4F81BD"/>
                <w:sz w:val="20"/>
              </w:rPr>
              <w:t xml:space="preserve"> копеек</w:t>
            </w:r>
          </w:p>
        </w:tc>
      </w:tr>
      <w:tr>
        <w:trPr>
          <w:trHeight w:val="220" w:hRule="atLeast"/>
        </w:trPr>
        <w:tc>
          <w:tcPr>
            <w:tcW w:w="9954" w:type="dxa"/>
            <w:gridSpan w:val="9"/>
            <w:tcBorders>
              <w:top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цифрами и прописью</w:t>
            </w:r>
          </w:p>
        </w:tc>
      </w:tr>
    </w:tbl>
    <w:p>
      <w:pPr>
        <w:pStyle w:val="Style31"/>
        <w:jc w:val="both"/>
        <w:rPr>
          <w:sz w:val="16"/>
          <w:szCs w:val="16"/>
        </w:rPr>
      </w:pPr>
      <w:r>
        <w:rPr>
          <w:sz w:val="16"/>
          <w:szCs w:val="16"/>
        </w:rPr>
        <w:t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(Постановление Министерства труда и социального развития РФ от 12.08.2003 N 62).</w:t>
      </w:r>
    </w:p>
    <w:p>
      <w:pPr>
        <w:pStyle w:val="Style31"/>
        <w:tabs>
          <w:tab w:val="left" w:pos="6400" w:leader="none"/>
        </w:tabs>
        <w:jc w:val="both"/>
        <w:rPr>
          <w:sz w:val="2"/>
          <w:szCs w:val="2"/>
        </w:rPr>
      </w:pPr>
      <w:r>
        <w:rPr>
          <w:sz w:val="20"/>
        </w:rPr>
        <w:t xml:space="preserve">В течение 12 месяцев, предшествующих увольнению, имел(а) </w:t>
      </w:r>
      <w:r>
        <w:rPr>
          <w:sz w:val="20"/>
          <w:u w:val="single"/>
        </w:rPr>
        <w:t>  </w:t>
      </w:r>
      <w:r>
        <w:rPr>
          <w:color w:val="4F81BD"/>
          <w:sz w:val="20"/>
          <w:u w:val="single"/>
        </w:rPr>
        <w:t>52</w:t>
      </w:r>
      <w:r>
        <w:rPr>
          <w:sz w:val="20"/>
          <w:u w:val="single"/>
        </w:rPr>
        <w:tab/>
        <w:t>  </w:t>
      </w:r>
      <w:r>
        <w:rPr>
          <w:sz w:val="20"/>
        </w:rPr>
        <w:t xml:space="preserve"> календарных недель оплачиваемой работы (службы) </w:t>
      </w:r>
      <w:r>
        <w:rPr>
          <w:sz w:val="16"/>
          <w:szCs w:val="16"/>
        </w:rPr>
        <w:t xml:space="preserve">(включаются периоды, за которые выплачивалась заработная плата (денежное довольствие) </w:t>
      </w:r>
      <w:r>
        <w:rPr>
          <w:sz w:val="20"/>
        </w:rPr>
        <w:t>и работал(а) на</w:t>
        <w:br/>
      </w:r>
    </w:p>
    <w:tbl>
      <w:tblPr>
        <w:tblW w:w="995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827"/>
        <w:gridCol w:w="2534"/>
        <w:gridCol w:w="265"/>
        <w:gridCol w:w="400"/>
        <w:gridCol w:w="1308"/>
        <w:gridCol w:w="400"/>
        <w:gridCol w:w="426"/>
        <w:gridCol w:w="666"/>
        <w:gridCol w:w="400"/>
        <w:gridCol w:w="1307"/>
        <w:gridCol w:w="400"/>
        <w:gridCol w:w="1020"/>
      </w:tblGrid>
      <w:tr>
        <w:trPr>
          <w:trHeight w:val="220" w:hRule="atLeast"/>
        </w:trPr>
        <w:tc>
          <w:tcPr>
            <w:tcW w:w="3626" w:type="dxa"/>
            <w:gridSpan w:val="3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условиях полного рабочего дня (недели):</w:t>
            </w:r>
          </w:p>
        </w:tc>
        <w:tc>
          <w:tcPr>
            <w:tcW w:w="1708" w:type="dxa"/>
            <w:gridSpan w:val="2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8</w:t>
            </w:r>
          </w:p>
        </w:tc>
        <w:tc>
          <w:tcPr>
            <w:tcW w:w="1492" w:type="dxa"/>
            <w:gridSpan w:val="3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час. раб. день,</w:t>
            </w:r>
          </w:p>
        </w:tc>
        <w:tc>
          <w:tcPr>
            <w:tcW w:w="1707" w:type="dxa"/>
            <w:gridSpan w:val="2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5</w:t>
            </w:r>
          </w:p>
        </w:tc>
        <w:tc>
          <w:tcPr>
            <w:tcW w:w="1420" w:type="dxa"/>
            <w:gridSpan w:val="2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дней.</w:t>
            </w:r>
          </w:p>
        </w:tc>
      </w:tr>
      <w:tr>
        <w:trPr>
          <w:trHeight w:val="220" w:hRule="atLeast"/>
        </w:trPr>
        <w:tc>
          <w:tcPr>
            <w:tcW w:w="3626" w:type="dxa"/>
            <w:gridSpan w:val="3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327" w:type="dxa"/>
            <w:gridSpan w:val="9"/>
            <w:tcBorders/>
            <w:shd w:fill="auto" w:val="clear"/>
          </w:tcPr>
          <w:p>
            <w:pPr>
              <w:pStyle w:val="Style31"/>
              <w:ind w:right="797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указать: количество рабочих часов в день и количество рабочих дней в неделю</w:t>
            </w:r>
          </w:p>
        </w:tc>
      </w:tr>
      <w:tr>
        <w:trPr>
          <w:trHeight w:val="220" w:hRule="atLeast"/>
        </w:trPr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неделя с</w:t>
            </w:r>
          </w:p>
        </w:tc>
        <w:tc>
          <w:tcPr>
            <w:tcW w:w="2534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-</w:t>
            </w:r>
          </w:p>
        </w:tc>
        <w:tc>
          <w:tcPr>
            <w:tcW w:w="265" w:type="dxa"/>
            <w:tcBorders/>
            <w:shd w:fill="auto" w:val="clear"/>
            <w:vAlign w:val="bottom"/>
          </w:tcPr>
          <w:p>
            <w:pPr>
              <w:pStyle w:val="Style3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2534" w:type="dxa"/>
            <w:gridSpan w:val="4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-</w:t>
            </w:r>
          </w:p>
        </w:tc>
        <w:tc>
          <w:tcPr>
            <w:tcW w:w="3793" w:type="dxa"/>
            <w:gridSpan w:val="5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0" w:hRule="atLeast"/>
        </w:trPr>
        <w:tc>
          <w:tcPr>
            <w:tcW w:w="4026" w:type="dxa"/>
            <w:gridSpan w:val="4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на условиях неполного рабочего дня (недели):</w:t>
            </w:r>
          </w:p>
        </w:tc>
        <w:tc>
          <w:tcPr>
            <w:tcW w:w="1708" w:type="dxa"/>
            <w:gridSpan w:val="2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-</w:t>
            </w:r>
          </w:p>
        </w:tc>
        <w:tc>
          <w:tcPr>
            <w:tcW w:w="1492" w:type="dxa"/>
            <w:gridSpan w:val="3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час. раб. день,</w:t>
            </w:r>
          </w:p>
        </w:tc>
        <w:tc>
          <w:tcPr>
            <w:tcW w:w="1707" w:type="dxa"/>
            <w:gridSpan w:val="2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-</w:t>
            </w:r>
          </w:p>
        </w:tc>
        <w:tc>
          <w:tcPr>
            <w:tcW w:w="102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дней.</w:t>
            </w:r>
          </w:p>
        </w:tc>
      </w:tr>
      <w:tr>
        <w:trPr>
          <w:trHeight w:val="220" w:hRule="atLeast"/>
        </w:trPr>
        <w:tc>
          <w:tcPr>
            <w:tcW w:w="4026" w:type="dxa"/>
            <w:gridSpan w:val="4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927" w:type="dxa"/>
            <w:gridSpan w:val="8"/>
            <w:tcBorders/>
            <w:shd w:fill="auto" w:val="clear"/>
          </w:tcPr>
          <w:p>
            <w:pPr>
              <w:pStyle w:val="Style31"/>
              <w:ind w:right="397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указать: количество рабочих часов в день и количество рабочих дней в неделю</w:t>
            </w:r>
          </w:p>
        </w:tc>
      </w:tr>
      <w:tr>
        <w:trPr>
          <w:trHeight w:val="220" w:hRule="atLeast"/>
        </w:trPr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неделя с</w:t>
            </w:r>
          </w:p>
        </w:tc>
        <w:tc>
          <w:tcPr>
            <w:tcW w:w="2534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sz w:val="20"/>
              </w:rPr>
            </w:pPr>
            <w:r>
              <w:rPr>
                <w:color w:val="4F81BD"/>
                <w:sz w:val="20"/>
              </w:rPr>
              <w:t>-</w:t>
            </w:r>
          </w:p>
        </w:tc>
        <w:tc>
          <w:tcPr>
            <w:tcW w:w="265" w:type="dxa"/>
            <w:tcBorders/>
            <w:shd w:fill="auto" w:val="clear"/>
            <w:vAlign w:val="bottom"/>
          </w:tcPr>
          <w:p>
            <w:pPr>
              <w:pStyle w:val="Style3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2534" w:type="dxa"/>
            <w:gridSpan w:val="4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sz w:val="20"/>
              </w:rPr>
            </w:pPr>
            <w:r>
              <w:rPr>
                <w:color w:val="4F81BD"/>
                <w:sz w:val="20"/>
              </w:rPr>
              <w:t>-</w:t>
            </w:r>
          </w:p>
        </w:tc>
        <w:tc>
          <w:tcPr>
            <w:tcW w:w="3793" w:type="dxa"/>
            <w:gridSpan w:val="5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0" w:hRule="atLeast"/>
        </w:trPr>
        <w:tc>
          <w:tcPr>
            <w:tcW w:w="9953" w:type="dxa"/>
            <w:gridSpan w:val="12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9953" w:type="dxa"/>
            <w:gridSpan w:val="12"/>
            <w:tcBorders>
              <w:top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статью ТК РФ, на основании которой установлен неполный рабочий день (неделя)</w:t>
            </w:r>
          </w:p>
        </w:tc>
      </w:tr>
    </w:tbl>
    <w:p>
      <w:pPr>
        <w:pStyle w:val="Style31"/>
        <w:jc w:val="both"/>
        <w:rPr>
          <w:sz w:val="20"/>
        </w:rPr>
      </w:pPr>
      <w:r>
        <w:rPr>
          <w:sz w:val="20"/>
        </w:rPr>
        <w:t xml:space="preserve">Наличие в течение двенадцати месяцев, предшествующих увольнению, периодов, не включенных во время оплачиваемой работы </w:t>
      </w:r>
      <w:r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>
        <w:rPr>
          <w:sz w:val="20"/>
        </w:rPr>
        <w:t xml:space="preserve"> (указать периоды):</w:t>
      </w:r>
    </w:p>
    <w:tbl>
      <w:tblPr>
        <w:tblW w:w="9954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40"/>
        <w:gridCol w:w="1708"/>
        <w:gridCol w:w="280"/>
        <w:gridCol w:w="1708"/>
        <w:gridCol w:w="560"/>
        <w:gridCol w:w="5557"/>
      </w:tblGrid>
      <w:tr>
        <w:trPr>
          <w:trHeight w:val="220" w:hRule="atLeast"/>
        </w:trPr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05.10.2016</w:t>
            </w:r>
          </w:p>
        </w:tc>
        <w:tc>
          <w:tcPr>
            <w:tcW w:w="28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09.10.2016</w:t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57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4F81BD"/>
                <w:sz w:val="20"/>
              </w:rPr>
            </w:pPr>
            <w:r>
              <w:rPr>
                <w:color w:val="4F81BD"/>
                <w:sz w:val="20"/>
              </w:rPr>
              <w:t>болезнь</w:t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>
              <w:top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(причина)</w:t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57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>
              <w:top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(причина)</w:t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-773430</wp:posOffset>
                      </wp:positionH>
                      <wp:positionV relativeFrom="paragraph">
                        <wp:posOffset>-272415</wp:posOffset>
                      </wp:positionV>
                      <wp:extent cx="4130040" cy="1463675"/>
                      <wp:effectExtent l="0" t="0" r="0" b="0"/>
                      <wp:wrapNone/>
                      <wp:docPr id="1" name="AutoShap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9560" cy="1463040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360">
                                <a:solidFill>
                                  <a:srgbClr val="4f81bd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4" coordsize="21600,21600" o:spt="34" adj="10800" path="m,l@0,l@0,21600l21600,21600nfe">
                      <v:stroke joinstyle="miter"/>
                      <v:formulas>
                        <v:f eqn="val #0"/>
                      </v:formulas>
                      <v:path gradientshapeok="t" o:connecttype="rect" textboxrect="0,0,21600,21600"/>
                      <v:handles>
                        <v:h position="@0,10800"/>
                      </v:handles>
                    </v:shapetype>
                    <v:shape id="shape_0" ID="AutoShape 5" stroked="t" style="position:absolute;margin-left:-60.9pt;margin-top:-21.45pt;width:325.1pt;height:115.15pt" type="shapetype_34">
                      <w10:wrap type="none"/>
                      <v:fill o:detectmouseclick="t" on="false"/>
                      <v:stroke color="#4f81bd" weight="9360" joinstyle="miter" endcap="flat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57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>
              <w:top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(причина)</w:t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57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>
              <w:top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(причина)</w:t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57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>
              <w:top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(причина)</w:t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57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>
              <w:top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(причина)</w:t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57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0" w:hRule="atLeast"/>
        </w:trPr>
        <w:tc>
          <w:tcPr>
            <w:tcW w:w="14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>
              <w:top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0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(причина)</w:t>
            </w:r>
          </w:p>
        </w:tc>
      </w:tr>
    </w:tbl>
    <w:p>
      <w:pPr>
        <w:pStyle w:val="Style31"/>
        <w:rPr>
          <w:sz w:val="18"/>
        </w:rPr>
      </w:pPr>
      <w:r>
        <w:rPr>
          <w:sz w:val="18"/>
        </w:rPr>
      </w:r>
    </w:p>
    <w:tbl>
      <w:tblPr>
        <w:tblW w:w="995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716"/>
        <w:gridCol w:w="7236"/>
      </w:tblGrid>
      <w:tr>
        <w:trPr>
          <w:trHeight w:val="220" w:hRule="atLeast"/>
        </w:trPr>
        <w:tc>
          <w:tcPr>
            <w:tcW w:w="2716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8"/>
              </w:rPr>
            </w:pPr>
            <w:r>
              <w:rPr>
                <w:sz w:val="18"/>
              </w:rPr>
              <w:t>Справка выдана на основании:</w:t>
            </w:r>
          </w:p>
        </w:tc>
        <w:tc>
          <w:tcPr>
            <w:tcW w:w="7236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>
                <w:color w:val="4F81BD"/>
                <w:sz w:val="18"/>
              </w:rPr>
            </w:pPr>
            <w:r>
              <w:rPr>
                <w:color w:val="4F81BD"/>
                <w:sz w:val="18"/>
              </w:rPr>
              <w:t>Расчетно-платежных ведомостей № 10 от 30.10.2016, № 11 от 30.11.2016, № 12 от 30.12.2016</w:t>
            </w:r>
          </w:p>
        </w:tc>
      </w:tr>
      <w:tr>
        <w:trPr>
          <w:trHeight w:val="220" w:hRule="atLeast"/>
        </w:trPr>
        <w:tc>
          <w:tcPr>
            <w:tcW w:w="2716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лицевые счета, платежные документы</w:t>
            </w:r>
          </w:p>
        </w:tc>
      </w:tr>
    </w:tbl>
    <w:p>
      <w:pPr>
        <w:pStyle w:val="Style31"/>
        <w:rPr>
          <w:sz w:val="20"/>
        </w:rPr>
      </w:pPr>
      <w:r>
        <w:rPr>
          <w:sz w:val="20"/>
        </w:rPr>
      </w:r>
    </w:p>
    <w:tbl>
      <w:tblPr>
        <w:tblW w:w="995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41"/>
        <w:gridCol w:w="425"/>
        <w:gridCol w:w="141"/>
        <w:gridCol w:w="1418"/>
        <w:gridCol w:w="302"/>
        <w:gridCol w:w="39"/>
        <w:gridCol w:w="207"/>
        <w:gridCol w:w="133"/>
        <w:gridCol w:w="1799"/>
        <w:gridCol w:w="90"/>
        <w:gridCol w:w="142"/>
        <w:gridCol w:w="104"/>
        <w:gridCol w:w="141"/>
        <w:gridCol w:w="1468"/>
        <w:gridCol w:w="3402"/>
      </w:tblGrid>
      <w:tr>
        <w:trPr>
          <w:trHeight w:val="220" w:hRule="atLeast"/>
        </w:trPr>
        <w:tc>
          <w:tcPr>
            <w:tcW w:w="2427" w:type="dxa"/>
            <w:gridSpan w:val="5"/>
            <w:tcBorders/>
            <w:shd w:fill="auto" w:val="clear"/>
            <w:vAlign w:val="bottom"/>
          </w:tcPr>
          <w:p>
            <w:pPr>
              <w:pStyle w:val="Style31"/>
              <w:rPr>
                <w:sz w:val="18"/>
              </w:rPr>
            </w:pPr>
            <w:r>
              <w:rPr>
                <w:sz w:val="18"/>
              </w:rPr>
              <w:t>Руководитель организации</w:t>
            </w:r>
          </w:p>
        </w:tc>
        <w:tc>
          <w:tcPr>
            <w:tcW w:w="2268" w:type="dxa"/>
            <w:gridSpan w:val="5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color w:val="4F81BD"/>
                <w:sz w:val="18"/>
              </w:rPr>
              <w:t>Петров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5115" w:type="dxa"/>
            <w:gridSpan w:val="4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/>
            </w:pPr>
            <w:r>
              <w:rPr>
                <w:color w:val="4F81BD"/>
                <w:sz w:val="18"/>
              </w:rPr>
              <w:t>Петров С.В.</w:t>
            </w:r>
          </w:p>
        </w:tc>
      </w:tr>
      <w:tr>
        <w:trPr>
          <w:trHeight w:val="220" w:hRule="atLeast"/>
        </w:trPr>
        <w:tc>
          <w:tcPr>
            <w:tcW w:w="2427" w:type="dxa"/>
            <w:gridSpan w:val="5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8" w:type="dxa"/>
            <w:gridSpan w:val="5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115" w:type="dxa"/>
            <w:gridSpan w:val="4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Ф.И.О.</w:t>
            </w:r>
          </w:p>
        </w:tc>
      </w:tr>
      <w:tr>
        <w:trPr>
          <w:trHeight w:val="220" w:hRule="atLeast"/>
        </w:trPr>
        <w:tc>
          <w:tcPr>
            <w:tcW w:w="2673" w:type="dxa"/>
            <w:gridSpan w:val="7"/>
            <w:tcBorders/>
            <w:shd w:fill="auto" w:val="clear"/>
            <w:vAlign w:val="bottom"/>
          </w:tcPr>
          <w:p>
            <w:pPr>
              <w:pStyle w:val="Style31"/>
              <w:rPr>
                <w:sz w:val="18"/>
              </w:rPr>
            </w:pPr>
            <w:r>
              <w:rPr>
                <w:sz w:val="18"/>
              </w:rPr>
              <w:t>Главный (старший) бухгалтер</w:t>
            </w:r>
          </w:p>
        </w:tc>
        <w:tc>
          <w:tcPr>
            <w:tcW w:w="2268" w:type="dxa"/>
            <w:gridSpan w:val="5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color w:val="4F81BD"/>
                <w:sz w:val="18"/>
              </w:rPr>
              <w:t>Кузнецова</w:t>
            </w:r>
          </w:p>
        </w:tc>
        <w:tc>
          <w:tcPr>
            <w:tcW w:w="141" w:type="dxa"/>
            <w:tcBorders/>
            <w:shd w:fill="auto" w:val="clear"/>
            <w:vAlign w:val="bottom"/>
          </w:tcPr>
          <w:p>
            <w:pPr>
              <w:pStyle w:val="Style3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870" w:type="dxa"/>
            <w:gridSpan w:val="2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/>
            </w:pPr>
            <w:r>
              <w:rPr>
                <w:color w:val="4F81BD"/>
                <w:sz w:val="18"/>
              </w:rPr>
              <w:t>Кузнецова М.В.</w:t>
            </w:r>
            <w:r>
              <w:rPr>
                <w:color w:val="4F81BD"/>
                <w:sz w:val="18"/>
              </w:rPr>
              <w:t>.</w:t>
            </w:r>
          </w:p>
        </w:tc>
      </w:tr>
      <w:tr>
        <w:trPr>
          <w:trHeight w:val="220" w:hRule="atLeast"/>
        </w:trPr>
        <w:tc>
          <w:tcPr>
            <w:tcW w:w="2673" w:type="dxa"/>
            <w:gridSpan w:val="7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8" w:type="dxa"/>
            <w:gridSpan w:val="5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70" w:type="dxa"/>
            <w:gridSpan w:val="2"/>
            <w:tcBorders/>
            <w:shd w:fill="auto" w:val="clear"/>
          </w:tcPr>
          <w:p>
            <w:pPr>
              <w:pStyle w:val="Style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Ф.И.О.</w:t>
            </w:r>
          </w:p>
        </w:tc>
      </w:tr>
      <w:tr>
        <w:trPr>
          <w:trHeight w:val="220" w:hRule="atLeast"/>
        </w:trPr>
        <w:tc>
          <w:tcPr>
            <w:tcW w:w="4941" w:type="dxa"/>
            <w:gridSpan w:val="12"/>
            <w:tcBorders/>
            <w:shd w:fill="auto" w:val="clear"/>
            <w:vAlign w:val="bottom"/>
          </w:tcPr>
          <w:p>
            <w:pPr>
              <w:pStyle w:val="Style31"/>
              <w:jc w:val="center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5011" w:type="dxa"/>
            <w:gridSpan w:val="3"/>
            <w:tcBorders/>
            <w:shd w:fill="auto" w:val="clear"/>
            <w:vAlign w:val="bottom"/>
          </w:tcPr>
          <w:p>
            <w:pPr>
              <w:pStyle w:val="Style31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0" w:hRule="atLeast"/>
        </w:trPr>
        <w:tc>
          <w:tcPr>
            <w:tcW w:w="9952" w:type="dxa"/>
            <w:gridSpan w:val="15"/>
            <w:tcBorders/>
            <w:shd w:fill="auto" w:val="clear"/>
          </w:tcPr>
          <w:p>
            <w:pPr>
              <w:pStyle w:val="Style31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0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Style31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425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</w:tcPr>
          <w:p>
            <w:pPr>
              <w:pStyle w:val="Style31"/>
              <w:rPr>
                <w:color w:val="4F81BD"/>
                <w:sz w:val="18"/>
              </w:rPr>
            </w:pPr>
            <w:r>
              <w:rPr>
                <w:color w:val="4F81BD"/>
                <w:sz w:val="18"/>
              </w:rPr>
              <w:t>15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Style31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</w:tcPr>
          <w:p>
            <w:pPr>
              <w:pStyle w:val="Style31"/>
              <w:jc w:val="center"/>
              <w:rPr>
                <w:color w:val="4F81BD"/>
                <w:sz w:val="18"/>
              </w:rPr>
            </w:pPr>
            <w:r>
              <w:rPr>
                <w:color w:val="4F81BD"/>
                <w:sz w:val="18"/>
              </w:rPr>
              <w:t>января</w:t>
            </w:r>
          </w:p>
        </w:tc>
        <w:tc>
          <w:tcPr>
            <w:tcW w:w="341" w:type="dxa"/>
            <w:gridSpan w:val="2"/>
            <w:tcBorders/>
            <w:shd w:fill="auto" w:val="clear"/>
          </w:tcPr>
          <w:p>
            <w:pPr>
              <w:pStyle w:val="Style31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40" w:type="dxa"/>
            <w:gridSpan w:val="2"/>
            <w:tcBorders>
              <w:bottom w:val="single" w:sz="2" w:space="0" w:color="00000A"/>
              <w:insideH w:val="single" w:sz="2" w:space="0" w:color="00000A"/>
            </w:tcBorders>
            <w:shd w:fill="auto" w:val="clear"/>
          </w:tcPr>
          <w:p>
            <w:pPr>
              <w:pStyle w:val="Style31"/>
              <w:rPr>
                <w:color w:val="4F81BD"/>
                <w:sz w:val="18"/>
              </w:rPr>
            </w:pPr>
            <w:r>
              <w:rPr>
                <w:color w:val="4F81BD"/>
                <w:sz w:val="18"/>
              </w:rPr>
              <w:t>17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Style31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1945" w:type="dxa"/>
            <w:gridSpan w:val="5"/>
            <w:tcBorders/>
            <w:shd w:fill="auto" w:val="clear"/>
            <w:vAlign w:val="bottom"/>
          </w:tcPr>
          <w:p>
            <w:pPr>
              <w:pStyle w:val="Style31"/>
              <w:rPr>
                <w:sz w:val="18"/>
              </w:rPr>
            </w:pPr>
            <w:r>
              <w:rPr>
                <w:sz w:val="18"/>
              </w:rPr>
              <w:t>Телефон для справок</w:t>
            </w:r>
          </w:p>
        </w:tc>
        <w:tc>
          <w:tcPr>
            <w:tcW w:w="3402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vAlign w:val="bottom"/>
          </w:tcPr>
          <w:p>
            <w:pPr>
              <w:pStyle w:val="Style31"/>
              <w:rPr/>
            </w:pPr>
            <w:r>
              <w:rPr>
                <w:color w:val="4F81BD"/>
                <w:sz w:val="18"/>
              </w:rPr>
              <w:t>(</w:t>
            </w:r>
            <w:r>
              <w:rPr>
                <w:color w:val="4F81BD"/>
                <w:sz w:val="18"/>
              </w:rPr>
              <w:t>111</w:t>
            </w:r>
            <w:r>
              <w:rPr>
                <w:color w:val="4F81BD"/>
                <w:sz w:val="18"/>
              </w:rPr>
              <w:t xml:space="preserve">) </w:t>
            </w:r>
            <w:r>
              <w:rPr>
                <w:color w:val="4F81BD"/>
                <w:sz w:val="18"/>
              </w:rPr>
              <w:t>111-11-11</w:t>
            </w:r>
          </w:p>
        </w:tc>
      </w:tr>
    </w:tbl>
    <w:p>
      <w:pPr>
        <w:pStyle w:val="Style31"/>
        <w:rPr>
          <w:sz w:val="14"/>
          <w:szCs w:val="16"/>
        </w:rPr>
      </w:pPr>
      <w:r>
        <w:rPr>
          <w:sz w:val="14"/>
          <w:szCs w:val="16"/>
        </w:rPr>
      </w:r>
    </w:p>
    <w:p>
      <w:pPr>
        <w:pStyle w:val="Style31"/>
        <w:jc w:val="center"/>
        <w:rPr/>
      </w:pPr>
      <w:r>
        <w:rPr>
          <w:sz w:val="18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>
      <w:headerReference w:type="default" r:id="rId2"/>
      <w:footerReference w:type="default" r:id="rId3"/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27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sz w:val="18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ind w:left="1134" w:right="1134" w:hanging="0"/>
      <w:jc w:val="center"/>
      <w:outlineLvl w:val="0"/>
    </w:pPr>
    <w:rPr>
      <w:rFonts w:ascii="Arial" w:hAnsi="Arial"/>
      <w:b/>
    </w:rPr>
  </w:style>
  <w:style w:type="paragraph" w:styleId="2">
    <w:name w:val="Heading 2"/>
    <w:basedOn w:val="Normal"/>
    <w:qFormat/>
    <w:pPr>
      <w:keepNext/>
      <w:ind w:left="1134" w:right="1134" w:hanging="0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Normal"/>
    <w:qFormat/>
    <w:pPr>
      <w:keepNext/>
      <w:ind w:left="1134" w:right="1134" w:hanging="0"/>
      <w:jc w:val="center"/>
      <w:outlineLvl w:val="2"/>
    </w:pPr>
    <w:rPr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Style11" w:customStyle="1">
    <w:name w:val="Верхний колонтитул Знак"/>
    <w:basedOn w:val="DefaultParagraphFont"/>
    <w:link w:val="af4"/>
    <w:qFormat/>
    <w:rsid w:val="004f4caf"/>
    <w:rPr/>
  </w:style>
  <w:style w:type="character" w:styleId="Style12" w:customStyle="1">
    <w:name w:val="Нижний колонтитул Знак"/>
    <w:basedOn w:val="DefaultParagraphFont"/>
    <w:link w:val="af6"/>
    <w:qFormat/>
    <w:rsid w:val="004f4caf"/>
    <w:rPr/>
  </w:style>
  <w:style w:type="paragraph" w:styleId="Style13" w:customStyle="1">
    <w:name w:val="Заголовок"/>
    <w:basedOn w:val="Normal"/>
    <w:next w:val="Style14"/>
    <w:qFormat/>
    <w:rsid w:val="00d97d17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8" w:customStyle="1">
    <w:name w:val="для заголовка госкомстата"/>
    <w:basedOn w:val="Normal"/>
    <w:qFormat/>
    <w:pPr>
      <w:ind w:left="1134" w:right="1134" w:hanging="0"/>
      <w:jc w:val="center"/>
    </w:pPr>
    <w:rPr>
      <w:sz w:val="24"/>
    </w:rPr>
  </w:style>
  <w:style w:type="paragraph" w:styleId="Style19" w:customStyle="1">
    <w:name w:val="для заголовков госкомстата"/>
    <w:basedOn w:val="Normal"/>
    <w:qFormat/>
    <w:pPr>
      <w:ind w:left="1134" w:right="1134" w:hanging="0"/>
      <w:jc w:val="center"/>
    </w:pPr>
    <w:rPr>
      <w:sz w:val="24"/>
    </w:rPr>
  </w:style>
  <w:style w:type="paragraph" w:styleId="Style20" w:customStyle="1">
    <w:name w:val="для оригинала госкомстата"/>
    <w:basedOn w:val="Normal"/>
    <w:qFormat/>
    <w:pPr>
      <w:ind w:firstLine="567"/>
    </w:pPr>
    <w:rPr/>
  </w:style>
  <w:style w:type="paragraph" w:styleId="Style21" w:customStyle="1">
    <w:name w:val="для оригиналов (таблица)"/>
    <w:basedOn w:val="Style20"/>
    <w:qFormat/>
    <w:pPr>
      <w:ind w:hanging="0"/>
    </w:pPr>
    <w:rPr/>
  </w:style>
  <w:style w:type="paragraph" w:styleId="Style22" w:customStyle="1">
    <w:name w:val="для таблицы госкомстата"/>
    <w:basedOn w:val="Style20"/>
    <w:qFormat/>
    <w:pPr>
      <w:ind w:hanging="0"/>
    </w:pPr>
    <w:rPr/>
  </w:style>
  <w:style w:type="paragraph" w:styleId="Style23" w:customStyle="1">
    <w:name w:val="зоголовок"/>
    <w:basedOn w:val="Style20"/>
    <w:qFormat/>
    <w:pPr>
      <w:ind w:left="1134" w:right="1134" w:hanging="0"/>
      <w:jc w:val="center"/>
    </w:pPr>
    <w:rPr>
      <w:sz w:val="24"/>
    </w:rPr>
  </w:style>
  <w:style w:type="paragraph" w:styleId="Style24" w:customStyle="1">
    <w:name w:val="подтекст"/>
    <w:basedOn w:val="Normal"/>
    <w:qFormat/>
    <w:pPr/>
    <w:rPr>
      <w:rFonts w:ascii="Arial" w:hAnsi="Arial"/>
      <w:i/>
      <w:sz w:val="16"/>
      <w:lang w:val="en-US"/>
    </w:rPr>
  </w:style>
  <w:style w:type="paragraph" w:styleId="Style25" w:customStyle="1">
    <w:name w:val="таблица"/>
    <w:basedOn w:val="Normal"/>
    <w:qFormat/>
    <w:pPr/>
    <w:rPr>
      <w:rFonts w:ascii="Arial" w:hAnsi="Arial"/>
    </w:rPr>
  </w:style>
  <w:style w:type="paragraph" w:styleId="Annotationtext">
    <w:name w:val="annotation text"/>
    <w:basedOn w:val="Normal"/>
    <w:semiHidden/>
    <w:qFormat/>
    <w:pPr>
      <w:ind w:firstLine="567"/>
    </w:pPr>
    <w:rPr>
      <w:rFonts w:ascii="Arial" w:hAnsi="Arial"/>
    </w:rPr>
  </w:style>
  <w:style w:type="paragraph" w:styleId="Style26" w:customStyle="1">
    <w:name w:val="Налоговый"/>
    <w:basedOn w:val="Normal"/>
    <w:qFormat/>
    <w:pPr>
      <w:jc w:val="center"/>
    </w:pPr>
    <w:rPr>
      <w:rFonts w:ascii="Courier New" w:hAnsi="Courier New"/>
      <w:sz w:val="32"/>
    </w:rPr>
  </w:style>
  <w:style w:type="paragraph" w:styleId="Style27" w:customStyle="1">
    <w:name w:val="заголовок_Таблица"/>
    <w:basedOn w:val="Normal"/>
    <w:autoRedefine/>
    <w:qFormat/>
    <w:pPr>
      <w:spacing w:lineRule="auto" w:line="360" w:before="120" w:after="0"/>
      <w:jc w:val="right"/>
    </w:pPr>
    <w:rPr>
      <w:sz w:val="28"/>
    </w:rPr>
  </w:style>
  <w:style w:type="paragraph" w:styleId="Tab" w:customStyle="1">
    <w:name w:val="tab"/>
    <w:basedOn w:val="Normal"/>
    <w:qFormat/>
    <w:pPr>
      <w:widowControl w:val="false"/>
    </w:pPr>
    <w:rPr>
      <w:rFonts w:ascii="Arial" w:hAnsi="Arial"/>
    </w:rPr>
  </w:style>
  <w:style w:type="paragraph" w:styleId="Style28" w:customStyle="1">
    <w:name w:val="Заголовок_Росстат"/>
    <w:basedOn w:val="Normal"/>
    <w:qFormat/>
    <w:pPr>
      <w:jc w:val="center"/>
    </w:pPr>
    <w:rPr>
      <w:b/>
      <w:sz w:val="24"/>
    </w:rPr>
  </w:style>
  <w:style w:type="paragraph" w:styleId="Style29" w:customStyle="1">
    <w:name w:val="Указания_Росстат"/>
    <w:basedOn w:val="Normal"/>
    <w:qFormat/>
    <w:pPr>
      <w:ind w:left="284" w:right="567" w:firstLine="567"/>
      <w:jc w:val="both"/>
    </w:pPr>
    <w:rPr/>
  </w:style>
  <w:style w:type="paragraph" w:styleId="Style30" w:customStyle="1">
    <w:name w:val="для договоров"/>
    <w:basedOn w:val="Normal"/>
    <w:autoRedefine/>
    <w:qFormat/>
    <w:pPr>
      <w:spacing w:lineRule="auto" w:line="360"/>
      <w:ind w:firstLine="567"/>
      <w:jc w:val="both"/>
    </w:pPr>
    <w:rPr>
      <w:sz w:val="24"/>
    </w:rPr>
  </w:style>
  <w:style w:type="paragraph" w:styleId="Style31" w:customStyle="1">
    <w:name w:val="для таблиц из договоров"/>
    <w:basedOn w:val="Normal"/>
    <w:qFormat/>
    <w:pPr/>
    <w:rPr>
      <w:sz w:val="24"/>
    </w:rPr>
  </w:style>
  <w:style w:type="paragraph" w:styleId="11" w:customStyle="1">
    <w:name w:val="Стиль1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BalloonText">
    <w:name w:val="Balloon Text"/>
    <w:basedOn w:val="Normal"/>
    <w:semiHidden/>
    <w:qFormat/>
    <w:rsid w:val="002d2be7"/>
    <w:pPr/>
    <w:rPr>
      <w:rFonts w:ascii="Tahoma" w:hAnsi="Tahoma" w:cs="Tahoma"/>
      <w:sz w:val="16"/>
      <w:szCs w:val="16"/>
    </w:rPr>
  </w:style>
  <w:style w:type="paragraph" w:styleId="Style32">
    <w:name w:val="Header"/>
    <w:basedOn w:val="Normal"/>
    <w:link w:val="af5"/>
    <w:rsid w:val="004f4caf"/>
    <w:pPr>
      <w:tabs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link w:val="af7"/>
    <w:rsid w:val="004f4caf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2</Pages>
  <Words>398</Words>
  <Characters>2441</Characters>
  <CharactersWithSpaces>2743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2017-04-13T15:19:00Z</dcterms:created>
  <dc:creator/>
  <dc:description/>
  <dc:language>ru-RU</dc:language>
  <cp:lastModifiedBy/>
  <dcterms:modified xsi:type="dcterms:W3CDTF">2018-02-13T00:44:06Z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